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75" w:rsidRDefault="00CB5975" w:rsidP="0081491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B5975" w:rsidRDefault="00CB5975" w:rsidP="00CB597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B5975" w:rsidRDefault="00CB5975" w:rsidP="00CB597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B5975" w:rsidRDefault="00CB5975" w:rsidP="00CB5975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B5975" w:rsidRDefault="00CB5975" w:rsidP="00CB5975">
      <w:pPr>
        <w:suppressAutoHyphens w:val="0"/>
        <w:jc w:val="center"/>
        <w:rPr>
          <w:sz w:val="28"/>
          <w:szCs w:val="28"/>
          <w:lang w:eastAsia="ru-RU"/>
        </w:rPr>
      </w:pPr>
    </w:p>
    <w:p w:rsidR="00CB5975" w:rsidRDefault="001E1838" w:rsidP="00CB597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</w:t>
      </w:r>
      <w:r w:rsidR="00C10AD4">
        <w:rPr>
          <w:sz w:val="28"/>
          <w:szCs w:val="28"/>
          <w:lang w:eastAsia="ru-RU"/>
        </w:rPr>
        <w:t xml:space="preserve"> марта</w:t>
      </w:r>
      <w:r w:rsidR="00CB5975">
        <w:rPr>
          <w:sz w:val="28"/>
          <w:szCs w:val="28"/>
          <w:lang w:eastAsia="ru-RU"/>
        </w:rPr>
        <w:t xml:space="preserve"> 2022 года             </w:t>
      </w:r>
      <w:r w:rsidR="00C10AD4">
        <w:rPr>
          <w:sz w:val="28"/>
          <w:szCs w:val="28"/>
          <w:lang w:eastAsia="ru-RU"/>
        </w:rPr>
        <w:t xml:space="preserve">    </w:t>
      </w:r>
      <w:r w:rsidR="00CB5975">
        <w:rPr>
          <w:sz w:val="28"/>
          <w:szCs w:val="28"/>
          <w:lang w:eastAsia="ru-RU"/>
        </w:rPr>
        <w:t xml:space="preserve">   г. Санкт-Петербург            </w:t>
      </w:r>
      <w:r w:rsidR="00814917">
        <w:rPr>
          <w:sz w:val="28"/>
          <w:szCs w:val="28"/>
          <w:lang w:eastAsia="ru-RU"/>
        </w:rPr>
        <w:t xml:space="preserve">                          № 22/4</w:t>
      </w:r>
    </w:p>
    <w:p w:rsidR="00EA46C7" w:rsidRDefault="00EA46C7" w:rsidP="00CB5975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ипальный округ Сергиевское от 20 декабря 2021 </w:t>
      </w:r>
      <w:r w:rsidR="00494C5C">
        <w:rPr>
          <w:rFonts w:eastAsiaTheme="minorHAnsi"/>
          <w:b/>
          <w:sz w:val="28"/>
          <w:szCs w:val="28"/>
          <w:lang w:eastAsia="en-US"/>
        </w:rPr>
        <w:t>года № 21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EA46C7" w:rsidRDefault="00CB5975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 год и плановый период 2023 - 2024</w:t>
      </w:r>
      <w:r w:rsidR="00EA46C7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EA46C7" w:rsidRDefault="00EA46C7" w:rsidP="00EA46C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494C5C"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</w:t>
      </w:r>
      <w:r>
        <w:rPr>
          <w:rFonts w:eastAsia="SimSun" w:cs="Mangal"/>
          <w:kern w:val="3"/>
          <w:sz w:val="28"/>
          <w:szCs w:val="28"/>
          <w:lang w:eastAsia="zh-CN" w:bidi="hi-IN"/>
        </w:rPr>
        <w:t>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CB5975"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период 2023 – 2024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 (далее – Решение) внести следующие изменения и дополнения: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 – 3 Решения изложить в следующей редакции: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CB5975" w:rsidRPr="00743790" w:rsidRDefault="00554306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 год в сумме 117 187,3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 из них объем межбюджетных трансфертов, получаемых из</w:t>
      </w:r>
      <w:r>
        <w:rPr>
          <w:rFonts w:eastAsiaTheme="minorHAnsi"/>
          <w:sz w:val="28"/>
          <w:szCs w:val="28"/>
          <w:lang w:eastAsia="en-US"/>
        </w:rPr>
        <w:t xml:space="preserve"> бюджета Санкт-Петербурга 108 194,3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7752B0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120 541,3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</w:t>
      </w:r>
      <w:r>
        <w:rPr>
          <w:rFonts w:eastAsiaTheme="minorHAnsi"/>
          <w:sz w:val="28"/>
          <w:szCs w:val="28"/>
          <w:lang w:eastAsia="en-US"/>
        </w:rPr>
        <w:t>бюджета Санкт-Петербурга – 111 835,7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416DD3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2024 год в сумме 124 795,2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 из них объем межбюджетных трансфертов, получаемых и</w:t>
      </w:r>
      <w:r>
        <w:rPr>
          <w:rFonts w:eastAsiaTheme="minorHAnsi"/>
          <w:sz w:val="28"/>
          <w:szCs w:val="28"/>
          <w:lang w:eastAsia="en-US"/>
        </w:rPr>
        <w:t>з бюджета Санкт-Петербурга – 115 989,6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2AEB">
        <w:rPr>
          <w:rFonts w:eastAsiaTheme="minorHAnsi"/>
          <w:sz w:val="28"/>
          <w:szCs w:val="28"/>
          <w:lang w:eastAsia="en-US"/>
        </w:rPr>
        <w:t>год в сумме 117 330,8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8A2AEB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120 541,3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расходы – 2300,00 тыс. руб.</w:t>
      </w:r>
    </w:p>
    <w:p w:rsidR="00CB5975" w:rsidRPr="00743790" w:rsidRDefault="008A2AEB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2024 год в сумме 124 795,2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в том числе усл</w:t>
      </w:r>
      <w:r w:rsidR="008A2AEB">
        <w:rPr>
          <w:rFonts w:eastAsiaTheme="minorHAnsi"/>
          <w:sz w:val="28"/>
          <w:szCs w:val="28"/>
          <w:lang w:eastAsia="en-US"/>
        </w:rPr>
        <w:t xml:space="preserve">овно </w:t>
      </w:r>
      <w:proofErr w:type="spellStart"/>
      <w:r w:rsidR="008A2AEB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="008A2AEB">
        <w:rPr>
          <w:rFonts w:eastAsiaTheme="minorHAnsi"/>
          <w:sz w:val="28"/>
          <w:szCs w:val="28"/>
          <w:lang w:eastAsia="en-US"/>
        </w:rPr>
        <w:t xml:space="preserve"> расходы – 5020,33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B5975" w:rsidRPr="00743790" w:rsidRDefault="00CB5975" w:rsidP="00CB597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>3. Утвердить размер дефицита бюджета внутригородского муниципального образования Санкт-Петербурга муниципальный округ Сергиевское</w:t>
      </w:r>
    </w:p>
    <w:p w:rsidR="00CB5975" w:rsidRPr="00743790" w:rsidRDefault="002B4BAD" w:rsidP="00CB59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 год в сумме 143,5</w:t>
      </w:r>
      <w:r w:rsidR="00CB5975"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B5975"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CB5975"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CB5975" w:rsidP="00CB59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2023 год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CB5975" w:rsidRPr="00743790" w:rsidRDefault="00CB5975" w:rsidP="00CB597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на 2024 год в сумме 0,00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A46C7" w:rsidRDefault="002B4BAD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1-10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CB5975">
        <w:rPr>
          <w:sz w:val="28"/>
          <w:szCs w:val="28"/>
        </w:rPr>
        <w:t>воотношения, возникающие с 01.01.2022</w:t>
      </w:r>
      <w:r>
        <w:rPr>
          <w:sz w:val="28"/>
          <w:szCs w:val="28"/>
        </w:rPr>
        <w:t xml:space="preserve"> года.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505FB9" w:rsidRDefault="00505FB9" w:rsidP="00C145D8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505FB9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4BFB"/>
    <w:rsid w:val="00AD0955"/>
    <w:rsid w:val="00AD7332"/>
    <w:rsid w:val="00AE09C9"/>
    <w:rsid w:val="00AE3983"/>
    <w:rsid w:val="00AE4772"/>
    <w:rsid w:val="00AF5445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EF0762"/>
    <w:rsid w:val="00EF08DE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C02E7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521-C0CA-431A-ADB7-41ECE8F5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306</cp:revision>
  <cp:lastPrinted>2022-03-05T11:28:00Z</cp:lastPrinted>
  <dcterms:created xsi:type="dcterms:W3CDTF">2014-11-21T06:57:00Z</dcterms:created>
  <dcterms:modified xsi:type="dcterms:W3CDTF">2022-03-11T09:36:00Z</dcterms:modified>
</cp:coreProperties>
</file>